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CB58B" w14:textId="77777777" w:rsidR="00B34936" w:rsidRDefault="00B34936" w:rsidP="00B34936">
      <w:pPr>
        <w:spacing w:after="0" w:line="240" w:lineRule="auto"/>
        <w:rPr>
          <w:rFonts w:ascii="Times New Roman" w:hAnsi="Times New Roman" w:cs="Times New Roman"/>
          <w:b/>
          <w:color w:val="000000"/>
          <w:sz w:val="24"/>
          <w:szCs w:val="24"/>
        </w:rPr>
      </w:pPr>
      <w:r w:rsidRPr="00B34936">
        <w:rPr>
          <w:rFonts w:ascii="Times New Roman" w:hAnsi="Times New Roman" w:cs="Times New Roman"/>
          <w:b/>
          <w:color w:val="000000"/>
          <w:sz w:val="24"/>
          <w:szCs w:val="24"/>
          <w:u w:val="single"/>
        </w:rPr>
        <w:t>INSTRUCTIONAL SERVICES</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B34936">
        <w:rPr>
          <w:rFonts w:ascii="Times New Roman" w:hAnsi="Times New Roman" w:cs="Times New Roman"/>
          <w:b/>
          <w:color w:val="000000"/>
          <w:sz w:val="24"/>
          <w:szCs w:val="24"/>
          <w:u w:val="single"/>
        </w:rPr>
        <w:t>Policy</w:t>
      </w:r>
      <w:r>
        <w:rPr>
          <w:rFonts w:ascii="Times New Roman" w:hAnsi="Times New Roman" w:cs="Times New Roman"/>
          <w:b/>
          <w:color w:val="000000"/>
          <w:sz w:val="24"/>
          <w:szCs w:val="24"/>
        </w:rPr>
        <w:t xml:space="preserve"> 6145</w:t>
      </w:r>
    </w:p>
    <w:p w14:paraId="417D51AA" w14:textId="77777777" w:rsidR="00B34936" w:rsidRDefault="00B34936" w:rsidP="00B34936">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w:t>
      </w:r>
      <w:r w:rsidRPr="00B34936">
        <w:rPr>
          <w:rFonts w:ascii="Times New Roman" w:hAnsi="Times New Roman" w:cs="Times New Roman"/>
          <w:b/>
          <w:color w:val="000000"/>
          <w:sz w:val="24"/>
          <w:szCs w:val="24"/>
        </w:rPr>
        <w:t>Regulation</w:t>
      </w:r>
      <w:r>
        <w:rPr>
          <w:rFonts w:ascii="Times New Roman" w:hAnsi="Times New Roman" w:cs="Times New Roman"/>
          <w:b/>
          <w:color w:val="000000"/>
          <w:sz w:val="24"/>
          <w:szCs w:val="24"/>
        </w:rPr>
        <w:t xml:space="preserve"> 6145)</w:t>
      </w:r>
      <w:r>
        <w:rPr>
          <w:rFonts w:ascii="Times New Roman" w:hAnsi="Times New Roman" w:cs="Times New Roman"/>
          <w:b/>
          <w:color w:val="000000"/>
          <w:sz w:val="24"/>
          <w:szCs w:val="24"/>
        </w:rPr>
        <w:tab/>
      </w:r>
    </w:p>
    <w:p w14:paraId="7FB2BB20" w14:textId="77777777" w:rsidR="00B34936" w:rsidRPr="00B34936" w:rsidRDefault="00B34936" w:rsidP="00B34936">
      <w:pPr>
        <w:spacing w:after="0" w:line="240" w:lineRule="auto"/>
        <w:rPr>
          <w:rFonts w:ascii="Times New Roman" w:hAnsi="Times New Roman" w:cs="Times New Roman"/>
          <w:b/>
          <w:color w:val="000000"/>
          <w:sz w:val="24"/>
          <w:szCs w:val="24"/>
          <w:u w:val="single"/>
        </w:rPr>
      </w:pPr>
      <w:r w:rsidRPr="00B34936">
        <w:rPr>
          <w:rFonts w:ascii="Times New Roman" w:hAnsi="Times New Roman" w:cs="Times New Roman"/>
          <w:b/>
          <w:color w:val="000000"/>
          <w:sz w:val="24"/>
          <w:szCs w:val="24"/>
          <w:u w:val="single"/>
        </w:rPr>
        <w:t>Curriculum Services</w:t>
      </w:r>
    </w:p>
    <w:p w14:paraId="06C1A8B3" w14:textId="77777777" w:rsidR="00B34936" w:rsidRDefault="00B34936" w:rsidP="00B34936">
      <w:pPr>
        <w:spacing w:after="0" w:line="240" w:lineRule="auto"/>
        <w:rPr>
          <w:rFonts w:ascii="Times New Roman" w:hAnsi="Times New Roman" w:cs="Times New Roman"/>
          <w:b/>
          <w:color w:val="000000"/>
          <w:sz w:val="24"/>
          <w:szCs w:val="24"/>
        </w:rPr>
      </w:pPr>
    </w:p>
    <w:p w14:paraId="4E71880F" w14:textId="77777777" w:rsidR="00B34936" w:rsidRPr="00B34936" w:rsidRDefault="00B34936" w:rsidP="00B34936">
      <w:pPr>
        <w:spacing w:after="0" w:line="240" w:lineRule="auto"/>
        <w:rPr>
          <w:rFonts w:ascii="Times New Roman" w:hAnsi="Times New Roman" w:cs="Times New Roman"/>
          <w:b/>
          <w:color w:val="000000"/>
          <w:sz w:val="24"/>
          <w:szCs w:val="24"/>
          <w:u w:val="single"/>
        </w:rPr>
      </w:pPr>
      <w:r w:rsidRPr="00B34936">
        <w:rPr>
          <w:rFonts w:ascii="Times New Roman" w:hAnsi="Times New Roman" w:cs="Times New Roman"/>
          <w:b/>
          <w:color w:val="000000"/>
          <w:sz w:val="24"/>
          <w:szCs w:val="24"/>
          <w:u w:val="single"/>
        </w:rPr>
        <w:t>Service Animals in Schools</w:t>
      </w:r>
    </w:p>
    <w:p w14:paraId="747D87A7" w14:textId="77777777" w:rsidR="00B34936" w:rsidRPr="00B34936" w:rsidRDefault="00B34936" w:rsidP="00B34936">
      <w:pPr>
        <w:spacing w:after="0" w:line="240" w:lineRule="auto"/>
        <w:rPr>
          <w:rFonts w:ascii="Times New Roman" w:hAnsi="Times New Roman" w:cs="Times New Roman"/>
          <w:b/>
          <w:color w:val="000000"/>
          <w:sz w:val="24"/>
          <w:szCs w:val="24"/>
        </w:rPr>
      </w:pPr>
    </w:p>
    <w:p w14:paraId="0ECA1A91" w14:textId="4E72D234" w:rsidR="00122272" w:rsidRDefault="00122272" w:rsidP="00644F4E">
      <w:pPr>
        <w:spacing w:after="0" w:line="240" w:lineRule="auto"/>
        <w:jc w:val="both"/>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This policy governs the presence of service animals in the District’s buildings, on school property (including school buses), and at school activities.</w:t>
      </w:r>
      <w:r w:rsidR="004B2106">
        <w:rPr>
          <w:rFonts w:ascii="Times New Roman" w:hAnsi="Times New Roman" w:cs="Times New Roman"/>
          <w:color w:val="000000"/>
          <w:sz w:val="24"/>
          <w:szCs w:val="24"/>
        </w:rPr>
        <w:t xml:space="preserve">  The Board of Education adopts this policy to ensure that individuals with disabilities are permitted to participate in and benefit from District programs, activities and services, and to ensure that the District does not discriminate on the basis of disability.</w:t>
      </w:r>
    </w:p>
    <w:p w14:paraId="7A69DAC1" w14:textId="77777777" w:rsidR="00376A97" w:rsidRDefault="00376A97" w:rsidP="00644F4E">
      <w:pPr>
        <w:spacing w:after="0" w:line="240" w:lineRule="auto"/>
        <w:jc w:val="both"/>
        <w:rPr>
          <w:rFonts w:ascii="Times New Roman" w:hAnsi="Times New Roman" w:cs="Times New Roman"/>
          <w:color w:val="000000"/>
          <w:sz w:val="24"/>
          <w:szCs w:val="24"/>
        </w:rPr>
      </w:pPr>
    </w:p>
    <w:p w14:paraId="49FA1327" w14:textId="5736F692" w:rsidR="00122272" w:rsidRPr="007B5059" w:rsidRDefault="00F85283" w:rsidP="00644F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122272" w:rsidRPr="004B2106">
        <w:rPr>
          <w:rFonts w:ascii="Times New Roman" w:hAnsi="Times New Roman" w:cs="Times New Roman"/>
          <w:color w:val="000000"/>
          <w:sz w:val="24"/>
          <w:szCs w:val="24"/>
        </w:rPr>
        <w:t>tudents and/or adults with disabilities may be accompanied by a service animal</w:t>
      </w:r>
      <w:r>
        <w:rPr>
          <w:rFonts w:ascii="Times New Roman" w:hAnsi="Times New Roman" w:cs="Times New Roman"/>
          <w:color w:val="000000"/>
          <w:sz w:val="24"/>
          <w:szCs w:val="24"/>
        </w:rPr>
        <w:t xml:space="preserve"> as defined by federal and Missouri law</w:t>
      </w:r>
      <w:r w:rsidR="00122272" w:rsidRPr="004B2106">
        <w:rPr>
          <w:rFonts w:ascii="Times New Roman" w:hAnsi="Times New Roman" w:cs="Times New Roman"/>
          <w:color w:val="000000"/>
          <w:sz w:val="24"/>
          <w:szCs w:val="24"/>
        </w:rPr>
        <w:t xml:space="preserve"> on school property, in school buildings, and at school functions</w:t>
      </w:r>
      <w:r w:rsidR="00FB03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 permitted by</w:t>
      </w:r>
      <w:r w:rsidR="00FB03D1">
        <w:rPr>
          <w:rFonts w:ascii="Times New Roman" w:hAnsi="Times New Roman" w:cs="Times New Roman"/>
          <w:color w:val="000000"/>
          <w:sz w:val="24"/>
          <w:szCs w:val="24"/>
        </w:rPr>
        <w:t xml:space="preserve"> law and subject to the conditions of this </w:t>
      </w:r>
      <w:r w:rsidR="00122272" w:rsidRPr="004B2106">
        <w:rPr>
          <w:rFonts w:ascii="Times New Roman" w:hAnsi="Times New Roman" w:cs="Times New Roman"/>
          <w:color w:val="000000"/>
          <w:sz w:val="24"/>
          <w:szCs w:val="24"/>
        </w:rPr>
        <w:t>Policy.</w:t>
      </w:r>
    </w:p>
    <w:p w14:paraId="19BD8E85" w14:textId="77777777" w:rsidR="00644F4E" w:rsidRDefault="00644F4E" w:rsidP="00644F4E">
      <w:pPr>
        <w:pStyle w:val="ListParagraph"/>
        <w:spacing w:after="0" w:line="240" w:lineRule="auto"/>
        <w:ind w:left="0"/>
        <w:jc w:val="both"/>
        <w:rPr>
          <w:rFonts w:ascii="Times New Roman" w:hAnsi="Times New Roman" w:cs="Times New Roman"/>
          <w:b/>
          <w:color w:val="000000"/>
          <w:sz w:val="24"/>
          <w:szCs w:val="24"/>
        </w:rPr>
      </w:pPr>
    </w:p>
    <w:p w14:paraId="18114582" w14:textId="77777777" w:rsidR="00122272" w:rsidRPr="00B34936" w:rsidRDefault="008D7C6D" w:rsidP="00644F4E">
      <w:pPr>
        <w:pStyle w:val="ListParagraph"/>
        <w:spacing w:after="0" w:line="240" w:lineRule="auto"/>
        <w:ind w:left="0"/>
        <w:jc w:val="both"/>
        <w:rPr>
          <w:rFonts w:ascii="Times New Roman" w:hAnsi="Times New Roman" w:cs="Times New Roman"/>
          <w:b/>
          <w:color w:val="000000"/>
          <w:sz w:val="24"/>
          <w:szCs w:val="24"/>
        </w:rPr>
      </w:pPr>
      <w:r w:rsidRPr="00B34936">
        <w:rPr>
          <w:rFonts w:ascii="Times New Roman" w:hAnsi="Times New Roman" w:cs="Times New Roman"/>
          <w:b/>
          <w:color w:val="000000"/>
          <w:sz w:val="24"/>
          <w:szCs w:val="24"/>
        </w:rPr>
        <w:t>Service Animals</w:t>
      </w:r>
    </w:p>
    <w:p w14:paraId="69A440C0" w14:textId="77777777" w:rsidR="00644F4E" w:rsidRDefault="00644F4E" w:rsidP="00644F4E">
      <w:pPr>
        <w:spacing w:after="0" w:line="240" w:lineRule="auto"/>
        <w:jc w:val="both"/>
        <w:rPr>
          <w:rFonts w:ascii="Times New Roman" w:hAnsi="Times New Roman" w:cs="Times New Roman"/>
          <w:color w:val="000000"/>
          <w:sz w:val="24"/>
          <w:szCs w:val="24"/>
        </w:rPr>
      </w:pPr>
    </w:p>
    <w:p w14:paraId="5D54EC40" w14:textId="77777777" w:rsidR="00122272" w:rsidRPr="004B2106" w:rsidRDefault="00FB03D1" w:rsidP="00644F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Under federal law, a</w:t>
      </w:r>
      <w:r w:rsidR="00122272" w:rsidRPr="004B2106">
        <w:rPr>
          <w:rFonts w:ascii="Times New Roman" w:hAnsi="Times New Roman" w:cs="Times New Roman"/>
          <w:color w:val="000000"/>
          <w:sz w:val="24"/>
          <w:szCs w:val="24"/>
        </w:rPr>
        <w:t xml:space="preserve"> “service animal” </w:t>
      </w:r>
      <w:r w:rsidR="004B2106" w:rsidRPr="004B2106">
        <w:rPr>
          <w:rFonts w:ascii="Times New Roman" w:hAnsi="Times New Roman" w:cs="Times New Roman"/>
          <w:color w:val="000000"/>
          <w:sz w:val="24"/>
          <w:szCs w:val="24"/>
        </w:rPr>
        <w:t>means</w:t>
      </w:r>
      <w:r w:rsidR="00122272" w:rsidRPr="004B2106">
        <w:rPr>
          <w:rFonts w:ascii="Times New Roman" w:hAnsi="Times New Roman" w:cs="Times New Roman"/>
          <w:color w:val="000000"/>
          <w:sz w:val="24"/>
          <w:szCs w:val="24"/>
        </w:rPr>
        <w:t xml:space="preserve"> “any dog that </w:t>
      </w:r>
      <w:r w:rsidR="004B2106" w:rsidRPr="004B2106">
        <w:rPr>
          <w:rFonts w:ascii="Times New Roman" w:hAnsi="Times New Roman" w:cs="Times New Roman"/>
          <w:color w:val="000000"/>
          <w:sz w:val="24"/>
          <w:szCs w:val="24"/>
        </w:rPr>
        <w:t>is</w:t>
      </w:r>
      <w:r w:rsidR="00122272" w:rsidRPr="004B2106">
        <w:rPr>
          <w:rFonts w:ascii="Times New Roman" w:hAnsi="Times New Roman" w:cs="Times New Roman"/>
          <w:color w:val="000000"/>
          <w:sz w:val="24"/>
          <w:szCs w:val="24"/>
        </w:rPr>
        <w:t xml:space="preserve"> individually trained to do work or perform tasks for the benefit of an individual with a disability, including a physical, sensory, psychiatric, intellectual or other mental disability.”</w:t>
      </w:r>
      <w:r w:rsidR="008D7C6D" w:rsidRPr="004B2106">
        <w:rPr>
          <w:rFonts w:ascii="Times New Roman" w:hAnsi="Times New Roman" w:cs="Times New Roman"/>
          <w:color w:val="000000"/>
          <w:sz w:val="24"/>
          <w:szCs w:val="24"/>
        </w:rPr>
        <w:t xml:space="preserve">  </w:t>
      </w:r>
      <w:r w:rsidR="004B2106" w:rsidRPr="004B2106">
        <w:rPr>
          <w:rFonts w:ascii="Times New Roman" w:hAnsi="Times New Roman" w:cs="Times New Roman"/>
          <w:color w:val="000000"/>
          <w:sz w:val="24"/>
          <w:szCs w:val="24"/>
        </w:rPr>
        <w:t>O</w:t>
      </w:r>
      <w:r w:rsidR="008D7C6D" w:rsidRPr="004B2106">
        <w:rPr>
          <w:rFonts w:ascii="Times New Roman" w:hAnsi="Times New Roman" w:cs="Times New Roman"/>
          <w:color w:val="000000"/>
          <w:sz w:val="24"/>
          <w:szCs w:val="24"/>
        </w:rPr>
        <w:t>ther species of animals, whether wild or domestic, trained or untrained, are not service animals for the purposes of this definition</w:t>
      </w:r>
      <w:r>
        <w:rPr>
          <w:rFonts w:ascii="Times New Roman" w:hAnsi="Times New Roman" w:cs="Times New Roman"/>
          <w:color w:val="000000"/>
          <w:sz w:val="24"/>
          <w:szCs w:val="24"/>
        </w:rPr>
        <w:t xml:space="preserve"> (See, however, provisions on miniature horses below)</w:t>
      </w:r>
      <w:r w:rsidR="008D7C6D" w:rsidRPr="004B2106">
        <w:rPr>
          <w:rFonts w:ascii="Times New Roman" w:hAnsi="Times New Roman" w:cs="Times New Roman"/>
          <w:color w:val="000000"/>
          <w:sz w:val="24"/>
          <w:szCs w:val="24"/>
        </w:rPr>
        <w:t xml:space="preserve">.  The work or tasks performed by a service animal must be directly related to the </w:t>
      </w:r>
      <w:r w:rsidR="004B2106" w:rsidRPr="004B2106">
        <w:rPr>
          <w:rFonts w:ascii="Times New Roman" w:hAnsi="Times New Roman" w:cs="Times New Roman"/>
          <w:color w:val="000000"/>
          <w:sz w:val="24"/>
          <w:szCs w:val="24"/>
        </w:rPr>
        <w:t xml:space="preserve">handler’s </w:t>
      </w:r>
      <w:r w:rsidR="00376940" w:rsidRPr="004B2106">
        <w:rPr>
          <w:rFonts w:ascii="Times New Roman" w:hAnsi="Times New Roman" w:cs="Times New Roman"/>
          <w:color w:val="000000"/>
          <w:sz w:val="24"/>
          <w:szCs w:val="24"/>
        </w:rPr>
        <w:t>disability.</w:t>
      </w:r>
      <w:r w:rsidR="004B2106" w:rsidRPr="004B2106">
        <w:rPr>
          <w:rFonts w:ascii="Times New Roman" w:hAnsi="Times New Roman" w:cs="Times New Roman"/>
          <w:color w:val="000000"/>
          <w:sz w:val="24"/>
          <w:szCs w:val="24"/>
        </w:rPr>
        <w:t xml:space="preserve">  The crime deterrent effects of an animal’s presence and the provision of emotional support, well-being, comfort, or companionship do not constitute work or tasks for the purposes of this definition.</w:t>
      </w:r>
    </w:p>
    <w:p w14:paraId="1DF83FAC" w14:textId="77777777" w:rsidR="00644F4E" w:rsidRDefault="00644F4E" w:rsidP="00644F4E">
      <w:pPr>
        <w:spacing w:after="0" w:line="240" w:lineRule="auto"/>
        <w:jc w:val="both"/>
        <w:rPr>
          <w:rFonts w:ascii="Times New Roman" w:hAnsi="Times New Roman" w:cs="Times New Roman"/>
          <w:color w:val="000000"/>
          <w:sz w:val="24"/>
          <w:szCs w:val="24"/>
        </w:rPr>
      </w:pPr>
    </w:p>
    <w:p w14:paraId="57AF7CF4" w14:textId="36837D88" w:rsidR="00122272" w:rsidRPr="004B2106" w:rsidRDefault="00122272" w:rsidP="00644F4E">
      <w:pPr>
        <w:spacing w:after="0" w:line="240" w:lineRule="auto"/>
        <w:jc w:val="both"/>
        <w:rPr>
          <w:rFonts w:ascii="Times New Roman" w:hAnsi="Times New Roman" w:cs="Times New Roman"/>
          <w:color w:val="000000"/>
          <w:sz w:val="24"/>
          <w:szCs w:val="24"/>
        </w:rPr>
      </w:pPr>
      <w:r w:rsidRPr="004B2106">
        <w:rPr>
          <w:rFonts w:ascii="Times New Roman" w:hAnsi="Times New Roman" w:cs="Times New Roman"/>
          <w:color w:val="000000"/>
          <w:sz w:val="24"/>
          <w:szCs w:val="24"/>
        </w:rPr>
        <w:t>Under Missouri law, the term “service dog” is defined as</w:t>
      </w:r>
      <w:r w:rsidR="00F85283">
        <w:rPr>
          <w:rFonts w:ascii="Times New Roman" w:hAnsi="Times New Roman" w:cs="Times New Roman"/>
          <w:color w:val="000000"/>
          <w:sz w:val="24"/>
          <w:szCs w:val="24"/>
        </w:rPr>
        <w:t xml:space="preserve"> a dog that is being or has been individually trained to do work or perform tasks for the benefit of an individual with a disability, including a physical, sensory, psychiatric, intellectual, or other mental disability. Service dogs include but are not limited to: guide dogs, hearing dogs, medical alert or response dogs, mobility dogs, and mental health service dogs or psychiatric service dogs.  Under Missouri law, “mental health service dog” or “psychiatric service dog” is defined as: a dog individually trained for its owner who is diagnosed with a psychiatric disability, medical condition or developmental disability recognized in the most recently published Diagnostic and Statistical Manual of Mental Disorders (DSM) to perform tasks that mitigate or assist with difficulties directly related to the owner’s psychiatric disability, medical condition, or developmental disability.”</w:t>
      </w:r>
      <w:r w:rsidR="00D951B0">
        <w:rPr>
          <w:rFonts w:ascii="Times New Roman" w:hAnsi="Times New Roman" w:cs="Times New Roman"/>
          <w:color w:val="000000"/>
          <w:sz w:val="24"/>
          <w:szCs w:val="24"/>
        </w:rPr>
        <w:t xml:space="preserve"> An emotional support dog, whose purpose is to provide comfort or companionship does not meet the definition of a service dog under Missouri or federal law. </w:t>
      </w:r>
      <w:r w:rsidR="00F85283">
        <w:rPr>
          <w:rFonts w:ascii="Times New Roman" w:hAnsi="Times New Roman" w:cs="Times New Roman"/>
          <w:color w:val="000000"/>
          <w:sz w:val="24"/>
          <w:szCs w:val="24"/>
        </w:rPr>
        <w:t xml:space="preserve"> </w:t>
      </w:r>
      <w:r w:rsidRPr="004B2106">
        <w:rPr>
          <w:rFonts w:ascii="Times New Roman" w:hAnsi="Times New Roman" w:cs="Times New Roman"/>
          <w:color w:val="000000"/>
          <w:sz w:val="24"/>
          <w:szCs w:val="24"/>
        </w:rPr>
        <w:t xml:space="preserve"> </w:t>
      </w:r>
    </w:p>
    <w:p w14:paraId="025983D2" w14:textId="77777777" w:rsidR="00644F4E" w:rsidRDefault="00644F4E" w:rsidP="00644F4E">
      <w:pPr>
        <w:spacing w:after="0" w:line="240" w:lineRule="auto"/>
        <w:jc w:val="both"/>
        <w:rPr>
          <w:rFonts w:ascii="Times New Roman" w:hAnsi="Times New Roman" w:cs="Times New Roman"/>
          <w:color w:val="000000"/>
          <w:sz w:val="24"/>
          <w:szCs w:val="24"/>
        </w:rPr>
      </w:pPr>
    </w:p>
    <w:p w14:paraId="3F22C756" w14:textId="77777777" w:rsidR="001E2F41" w:rsidRPr="001E2F41" w:rsidRDefault="001E2F41" w:rsidP="00644F4E">
      <w:pPr>
        <w:spacing w:after="0" w:line="240" w:lineRule="auto"/>
        <w:jc w:val="both"/>
        <w:rPr>
          <w:rFonts w:ascii="Times New Roman" w:hAnsi="Times New Roman" w:cs="Times New Roman"/>
          <w:color w:val="000000"/>
          <w:sz w:val="24"/>
          <w:szCs w:val="24"/>
        </w:rPr>
      </w:pPr>
      <w:r w:rsidRPr="001E2F41">
        <w:rPr>
          <w:rFonts w:ascii="Times New Roman" w:hAnsi="Times New Roman" w:cs="Times New Roman"/>
          <w:color w:val="000000"/>
          <w:sz w:val="24"/>
          <w:szCs w:val="24"/>
        </w:rPr>
        <w:t xml:space="preserve">The District will permit the use of </w:t>
      </w:r>
      <w:r w:rsidR="00122272" w:rsidRPr="001E2F41">
        <w:rPr>
          <w:rFonts w:ascii="Times New Roman" w:hAnsi="Times New Roman" w:cs="Times New Roman"/>
          <w:color w:val="000000"/>
          <w:sz w:val="24"/>
          <w:szCs w:val="24"/>
        </w:rPr>
        <w:t xml:space="preserve">a miniature horse as a service animal if: (1) the miniature horse </w:t>
      </w:r>
      <w:r w:rsidRPr="001E2F41">
        <w:rPr>
          <w:rFonts w:ascii="Times New Roman" w:hAnsi="Times New Roman" w:cs="Times New Roman"/>
          <w:color w:val="000000"/>
          <w:sz w:val="24"/>
          <w:szCs w:val="24"/>
        </w:rPr>
        <w:t>has been</w:t>
      </w:r>
      <w:r w:rsidR="00122272" w:rsidRPr="001E2F41">
        <w:rPr>
          <w:rFonts w:ascii="Times New Roman" w:hAnsi="Times New Roman" w:cs="Times New Roman"/>
          <w:color w:val="000000"/>
          <w:sz w:val="24"/>
          <w:szCs w:val="24"/>
        </w:rPr>
        <w:t xml:space="preserve"> individually trained to do work or perform tasks for the benefit of an individual with a disability</w:t>
      </w:r>
      <w:r w:rsidRPr="001E2F41">
        <w:rPr>
          <w:rFonts w:ascii="Times New Roman" w:hAnsi="Times New Roman" w:cs="Times New Roman"/>
          <w:color w:val="000000"/>
          <w:sz w:val="24"/>
          <w:szCs w:val="24"/>
        </w:rPr>
        <w:t>.</w:t>
      </w:r>
    </w:p>
    <w:p w14:paraId="344602FD" w14:textId="77777777" w:rsidR="00644F4E" w:rsidRDefault="00644F4E" w:rsidP="00644F4E">
      <w:pPr>
        <w:spacing w:after="0" w:line="240" w:lineRule="auto"/>
        <w:jc w:val="both"/>
        <w:rPr>
          <w:rFonts w:ascii="Times New Roman" w:hAnsi="Times New Roman" w:cs="Times New Roman"/>
          <w:color w:val="000000"/>
          <w:sz w:val="24"/>
          <w:szCs w:val="24"/>
        </w:rPr>
      </w:pPr>
    </w:p>
    <w:p w14:paraId="7CED7F18" w14:textId="1E3C052D" w:rsidR="00122272" w:rsidRDefault="001E2F41" w:rsidP="00644F4E">
      <w:pPr>
        <w:spacing w:after="0" w:line="240" w:lineRule="auto"/>
        <w:jc w:val="both"/>
        <w:rPr>
          <w:rFonts w:ascii="Times New Roman" w:hAnsi="Times New Roman" w:cs="Times New Roman"/>
          <w:color w:val="000000"/>
          <w:sz w:val="24"/>
          <w:szCs w:val="24"/>
        </w:rPr>
      </w:pPr>
      <w:r w:rsidRPr="001E2F41">
        <w:rPr>
          <w:rFonts w:ascii="Times New Roman" w:hAnsi="Times New Roman" w:cs="Times New Roman"/>
          <w:color w:val="000000"/>
          <w:sz w:val="24"/>
          <w:szCs w:val="24"/>
        </w:rPr>
        <w:t>In determining whether to permit the use of a miniature horse as a service animal, the District will consider:</w:t>
      </w:r>
      <w:r w:rsidR="00122272" w:rsidRPr="001E2F41">
        <w:rPr>
          <w:rFonts w:ascii="Times New Roman" w:hAnsi="Times New Roman" w:cs="Times New Roman"/>
          <w:color w:val="000000"/>
          <w:sz w:val="24"/>
          <w:szCs w:val="24"/>
        </w:rPr>
        <w:t xml:space="preserve"> (</w:t>
      </w:r>
      <w:r w:rsidRPr="001E2F41">
        <w:rPr>
          <w:rFonts w:ascii="Times New Roman" w:hAnsi="Times New Roman" w:cs="Times New Roman"/>
          <w:color w:val="000000"/>
          <w:sz w:val="24"/>
          <w:szCs w:val="24"/>
        </w:rPr>
        <w:t>1</w:t>
      </w:r>
      <w:r w:rsidR="00A5252C" w:rsidRPr="001E2F41">
        <w:rPr>
          <w:rFonts w:ascii="Times New Roman" w:hAnsi="Times New Roman" w:cs="Times New Roman"/>
          <w:color w:val="000000"/>
          <w:sz w:val="24"/>
          <w:szCs w:val="24"/>
        </w:rPr>
        <w:t>) the</w:t>
      </w:r>
      <w:r w:rsidRPr="001E2F41">
        <w:rPr>
          <w:rFonts w:ascii="Times New Roman" w:hAnsi="Times New Roman" w:cs="Times New Roman"/>
          <w:color w:val="000000"/>
          <w:sz w:val="24"/>
          <w:szCs w:val="24"/>
        </w:rPr>
        <w:t xml:space="preserve"> type, size and weight of the miniature horse and whether the </w:t>
      </w:r>
      <w:r w:rsidR="00122272" w:rsidRPr="001E2F41">
        <w:rPr>
          <w:rFonts w:ascii="Times New Roman" w:hAnsi="Times New Roman" w:cs="Times New Roman"/>
          <w:color w:val="000000"/>
          <w:sz w:val="24"/>
          <w:szCs w:val="24"/>
        </w:rPr>
        <w:t xml:space="preserve">facility can </w:t>
      </w:r>
      <w:r w:rsidR="00122272" w:rsidRPr="001E2F41">
        <w:rPr>
          <w:rFonts w:ascii="Times New Roman" w:hAnsi="Times New Roman" w:cs="Times New Roman"/>
          <w:color w:val="000000"/>
          <w:sz w:val="24"/>
          <w:szCs w:val="24"/>
        </w:rPr>
        <w:lastRenderedPageBreak/>
        <w:t>accommodate the</w:t>
      </w:r>
      <w:r w:rsidRPr="001E2F41">
        <w:rPr>
          <w:rFonts w:ascii="Times New Roman" w:hAnsi="Times New Roman" w:cs="Times New Roman"/>
          <w:color w:val="000000"/>
          <w:sz w:val="24"/>
          <w:szCs w:val="24"/>
        </w:rPr>
        <w:t>se features;</w:t>
      </w:r>
      <w:r w:rsidR="00122272" w:rsidRPr="001E2F41">
        <w:rPr>
          <w:rFonts w:ascii="Times New Roman" w:hAnsi="Times New Roman" w:cs="Times New Roman"/>
          <w:color w:val="000000"/>
          <w:sz w:val="24"/>
          <w:szCs w:val="24"/>
        </w:rPr>
        <w:t xml:space="preserve"> </w:t>
      </w:r>
      <w:r w:rsidRPr="001E2F41">
        <w:rPr>
          <w:rFonts w:ascii="Times New Roman" w:hAnsi="Times New Roman" w:cs="Times New Roman"/>
          <w:color w:val="000000"/>
          <w:sz w:val="24"/>
          <w:szCs w:val="24"/>
        </w:rPr>
        <w:t xml:space="preserve">(2) whether the handler has sufficient control of the miniature horse; (3) whether the miniature horse is housebroken; and </w:t>
      </w:r>
      <w:r w:rsidR="00122272" w:rsidRPr="001E2F41">
        <w:rPr>
          <w:rFonts w:ascii="Times New Roman" w:hAnsi="Times New Roman" w:cs="Times New Roman"/>
          <w:color w:val="000000"/>
          <w:sz w:val="24"/>
          <w:szCs w:val="24"/>
        </w:rPr>
        <w:t>(</w:t>
      </w:r>
      <w:r w:rsidRPr="001E2F41">
        <w:rPr>
          <w:rFonts w:ascii="Times New Roman" w:hAnsi="Times New Roman" w:cs="Times New Roman"/>
          <w:color w:val="000000"/>
          <w:sz w:val="24"/>
          <w:szCs w:val="24"/>
        </w:rPr>
        <w:t>4</w:t>
      </w:r>
      <w:r w:rsidR="00A5252C" w:rsidRPr="001E2F41">
        <w:rPr>
          <w:rFonts w:ascii="Times New Roman" w:hAnsi="Times New Roman" w:cs="Times New Roman"/>
          <w:color w:val="000000"/>
          <w:sz w:val="24"/>
          <w:szCs w:val="24"/>
        </w:rPr>
        <w:t>) whether</w:t>
      </w:r>
      <w:r w:rsidRPr="001E2F41">
        <w:rPr>
          <w:rFonts w:ascii="Times New Roman" w:hAnsi="Times New Roman" w:cs="Times New Roman"/>
          <w:color w:val="000000"/>
          <w:sz w:val="24"/>
          <w:szCs w:val="24"/>
        </w:rPr>
        <w:t xml:space="preserve"> the miniature horse’s presence</w:t>
      </w:r>
      <w:r w:rsidR="00122272" w:rsidRPr="001E2F41">
        <w:rPr>
          <w:rFonts w:ascii="Times New Roman" w:hAnsi="Times New Roman" w:cs="Times New Roman"/>
          <w:color w:val="000000"/>
          <w:sz w:val="24"/>
          <w:szCs w:val="24"/>
        </w:rPr>
        <w:t xml:space="preserve"> compromise</w:t>
      </w:r>
      <w:r w:rsidRPr="001E2F41">
        <w:rPr>
          <w:rFonts w:ascii="Times New Roman" w:hAnsi="Times New Roman" w:cs="Times New Roman"/>
          <w:color w:val="000000"/>
          <w:sz w:val="24"/>
          <w:szCs w:val="24"/>
        </w:rPr>
        <w:t>s</w:t>
      </w:r>
      <w:r w:rsidR="00122272" w:rsidRPr="001E2F41">
        <w:rPr>
          <w:rFonts w:ascii="Times New Roman" w:hAnsi="Times New Roman" w:cs="Times New Roman"/>
          <w:color w:val="000000"/>
          <w:sz w:val="24"/>
          <w:szCs w:val="24"/>
        </w:rPr>
        <w:t xml:space="preserve"> </w:t>
      </w:r>
      <w:r w:rsidRPr="001E2F41">
        <w:rPr>
          <w:rFonts w:ascii="Times New Roman" w:hAnsi="Times New Roman" w:cs="Times New Roman"/>
          <w:color w:val="000000"/>
          <w:sz w:val="24"/>
          <w:szCs w:val="24"/>
        </w:rPr>
        <w:t xml:space="preserve">legitimate safety requirements that are necessary for </w:t>
      </w:r>
      <w:r w:rsidR="00122272" w:rsidRPr="001E2F41">
        <w:rPr>
          <w:rFonts w:ascii="Times New Roman" w:hAnsi="Times New Roman" w:cs="Times New Roman"/>
          <w:color w:val="000000"/>
          <w:sz w:val="24"/>
          <w:szCs w:val="24"/>
        </w:rPr>
        <w:t>the safe operation of the facility.</w:t>
      </w:r>
      <w:r w:rsidR="00FB03D1">
        <w:rPr>
          <w:rFonts w:ascii="Times New Roman" w:hAnsi="Times New Roman" w:cs="Times New Roman"/>
          <w:color w:val="000000"/>
          <w:sz w:val="24"/>
          <w:szCs w:val="24"/>
        </w:rPr>
        <w:t xml:space="preserve">  All additional requirements outlined in this Policy which apply to service animals, shall apply to miniature horses.</w:t>
      </w:r>
    </w:p>
    <w:p w14:paraId="7F9F5660" w14:textId="1EC1A893" w:rsidR="00DC5C22" w:rsidRDefault="00DC5C22" w:rsidP="00644F4E">
      <w:pPr>
        <w:spacing w:after="0" w:line="240" w:lineRule="auto"/>
        <w:jc w:val="both"/>
        <w:rPr>
          <w:rFonts w:ascii="Times New Roman" w:hAnsi="Times New Roman" w:cs="Times New Roman"/>
          <w:color w:val="000000"/>
          <w:sz w:val="24"/>
          <w:szCs w:val="24"/>
        </w:rPr>
      </w:pPr>
    </w:p>
    <w:p w14:paraId="31AC5400" w14:textId="77777777" w:rsidR="001E2F41" w:rsidRPr="00FB03D1" w:rsidRDefault="001E2F41" w:rsidP="00644F4E">
      <w:pPr>
        <w:spacing w:after="0" w:line="240" w:lineRule="auto"/>
        <w:jc w:val="both"/>
        <w:rPr>
          <w:rFonts w:ascii="Times New Roman" w:hAnsi="Times New Roman" w:cs="Times New Roman"/>
          <w:color w:val="000000"/>
          <w:sz w:val="24"/>
          <w:szCs w:val="24"/>
        </w:rPr>
      </w:pPr>
      <w:r w:rsidRPr="00FB03D1">
        <w:rPr>
          <w:rFonts w:ascii="Times New Roman" w:hAnsi="Times New Roman" w:cs="Times New Roman"/>
          <w:color w:val="000000"/>
          <w:sz w:val="24"/>
          <w:szCs w:val="24"/>
        </w:rPr>
        <w:t>If an individual with a disability requests to use a service animal in a District building, on District property, in a District vehicle or at a District function, the District will not ask about the nature or extent of the person’s disability.  However, the District may make the following inquiries to determine whether an animal qualifies as a service animal: (1</w:t>
      </w:r>
      <w:r w:rsidR="00A5252C" w:rsidRPr="00FB03D1">
        <w:rPr>
          <w:rFonts w:ascii="Times New Roman" w:hAnsi="Times New Roman" w:cs="Times New Roman"/>
          <w:color w:val="000000"/>
          <w:sz w:val="24"/>
          <w:szCs w:val="24"/>
        </w:rPr>
        <w:t>) whether</w:t>
      </w:r>
      <w:r w:rsidRPr="00FB03D1">
        <w:rPr>
          <w:rFonts w:ascii="Times New Roman" w:hAnsi="Times New Roman" w:cs="Times New Roman"/>
          <w:color w:val="000000"/>
          <w:sz w:val="24"/>
          <w:szCs w:val="24"/>
        </w:rPr>
        <w:t xml:space="preserve"> the animal is required because of a disability</w:t>
      </w:r>
      <w:r w:rsidR="00FB03D1" w:rsidRPr="00FB03D1">
        <w:rPr>
          <w:rFonts w:ascii="Times New Roman" w:hAnsi="Times New Roman" w:cs="Times New Roman"/>
          <w:color w:val="000000"/>
          <w:sz w:val="24"/>
          <w:szCs w:val="24"/>
        </w:rPr>
        <w:t>;</w:t>
      </w:r>
      <w:r w:rsidRPr="00FB03D1">
        <w:rPr>
          <w:rFonts w:ascii="Times New Roman" w:hAnsi="Times New Roman" w:cs="Times New Roman"/>
          <w:color w:val="000000"/>
          <w:sz w:val="24"/>
          <w:szCs w:val="24"/>
        </w:rPr>
        <w:t xml:space="preserve"> and (2) what work or task the animal has been trained to perform.  The District may not make these inquiries when it is readily apparent that an animal is trained to work or perform tasks for an individual with a disability.</w:t>
      </w:r>
    </w:p>
    <w:p w14:paraId="3B1F5D17" w14:textId="77777777" w:rsidR="00644F4E" w:rsidRDefault="00644F4E" w:rsidP="00644F4E">
      <w:pPr>
        <w:spacing w:after="0" w:line="240" w:lineRule="auto"/>
        <w:jc w:val="both"/>
        <w:rPr>
          <w:rFonts w:ascii="Times New Roman" w:hAnsi="Times New Roman" w:cs="Times New Roman"/>
          <w:color w:val="000000"/>
          <w:sz w:val="24"/>
          <w:szCs w:val="24"/>
        </w:rPr>
      </w:pPr>
    </w:p>
    <w:p w14:paraId="3D431412" w14:textId="4ECAFDA7" w:rsidR="001E2F41" w:rsidRDefault="001E2F41" w:rsidP="00644F4E">
      <w:pPr>
        <w:spacing w:after="0" w:line="240" w:lineRule="auto"/>
        <w:jc w:val="both"/>
        <w:rPr>
          <w:rFonts w:ascii="Times New Roman" w:hAnsi="Times New Roman" w:cs="Times New Roman"/>
          <w:color w:val="000000"/>
          <w:sz w:val="24"/>
          <w:szCs w:val="24"/>
        </w:rPr>
      </w:pPr>
      <w:r w:rsidRPr="00FB03D1">
        <w:rPr>
          <w:rFonts w:ascii="Times New Roman" w:hAnsi="Times New Roman" w:cs="Times New Roman"/>
          <w:color w:val="000000"/>
          <w:sz w:val="24"/>
          <w:szCs w:val="24"/>
        </w:rPr>
        <w:t>The District will not require documentation, such as proof that the animal has been certified, trained, or licensed as a service animal.</w:t>
      </w:r>
    </w:p>
    <w:p w14:paraId="5C71BDAB" w14:textId="12862656" w:rsidR="00F85283" w:rsidRDefault="00F85283" w:rsidP="00644F4E">
      <w:pPr>
        <w:spacing w:after="0" w:line="240" w:lineRule="auto"/>
        <w:jc w:val="both"/>
        <w:rPr>
          <w:rFonts w:ascii="Times New Roman" w:hAnsi="Times New Roman" w:cs="Times New Roman"/>
          <w:color w:val="000000"/>
          <w:sz w:val="24"/>
          <w:szCs w:val="24"/>
        </w:rPr>
      </w:pPr>
    </w:p>
    <w:p w14:paraId="3F796338" w14:textId="432CFCE1" w:rsidR="00F85283" w:rsidRDefault="00F85283" w:rsidP="00644F4E">
      <w:pPr>
        <w:spacing w:after="0" w:line="240" w:lineRule="auto"/>
        <w:jc w:val="both"/>
        <w:rPr>
          <w:rFonts w:ascii="Times New Roman" w:hAnsi="Times New Roman" w:cs="Times New Roman"/>
          <w:b/>
          <w:bCs/>
          <w:color w:val="000000"/>
          <w:sz w:val="24"/>
          <w:szCs w:val="24"/>
        </w:rPr>
      </w:pPr>
      <w:r w:rsidRPr="00F85283">
        <w:rPr>
          <w:rFonts w:ascii="Times New Roman" w:hAnsi="Times New Roman" w:cs="Times New Roman"/>
          <w:b/>
          <w:bCs/>
          <w:color w:val="000000"/>
          <w:sz w:val="24"/>
          <w:szCs w:val="24"/>
        </w:rPr>
        <w:t>Misrepresentation of Service Dogs</w:t>
      </w:r>
    </w:p>
    <w:p w14:paraId="2FEE0EAB" w14:textId="5AB5822C" w:rsidR="00F85283" w:rsidRDefault="00F85283" w:rsidP="00644F4E">
      <w:pPr>
        <w:spacing w:after="0" w:line="240" w:lineRule="auto"/>
        <w:jc w:val="both"/>
        <w:rPr>
          <w:rFonts w:ascii="Times New Roman" w:hAnsi="Times New Roman" w:cs="Times New Roman"/>
          <w:b/>
          <w:bCs/>
          <w:color w:val="000000"/>
          <w:sz w:val="24"/>
          <w:szCs w:val="24"/>
        </w:rPr>
      </w:pPr>
    </w:p>
    <w:p w14:paraId="004FB9D7" w14:textId="122C4122" w:rsidR="00F85283" w:rsidRPr="00D849C7" w:rsidRDefault="00D849C7" w:rsidP="00644F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accordance with Missouri law, a person knowingly misrepresenting a dog as a service dog for the purpose of receiving accommodations of the Americans with Disabilities Act will be guilty of a class C misdemeanor and shall be civilly liable for damages resulting from such misrepresentation.  </w:t>
      </w:r>
    </w:p>
    <w:p w14:paraId="5165D2C6" w14:textId="77777777" w:rsidR="0099341D" w:rsidRPr="0099341D" w:rsidRDefault="0099341D" w:rsidP="00644F4E">
      <w:pPr>
        <w:spacing w:after="0" w:line="240" w:lineRule="auto"/>
        <w:jc w:val="both"/>
        <w:rPr>
          <w:rFonts w:ascii="Times New Roman" w:hAnsi="Times New Roman" w:cs="Times New Roman"/>
          <w:color w:val="000000"/>
          <w:sz w:val="24"/>
          <w:szCs w:val="24"/>
        </w:rPr>
      </w:pPr>
    </w:p>
    <w:p w14:paraId="4A53E6C5" w14:textId="77777777" w:rsidR="0099341D" w:rsidRPr="0099341D" w:rsidRDefault="0099341D" w:rsidP="0099341D">
      <w:pPr>
        <w:spacing w:after="0" w:line="240" w:lineRule="auto"/>
        <w:jc w:val="center"/>
        <w:rPr>
          <w:rFonts w:ascii="Times New Roman" w:hAnsi="Times New Roman" w:cs="Times New Roman"/>
          <w:color w:val="000000"/>
          <w:sz w:val="24"/>
          <w:szCs w:val="24"/>
        </w:rPr>
      </w:pPr>
      <w:r w:rsidRPr="0099341D">
        <w:rPr>
          <w:rFonts w:ascii="Times New Roman" w:hAnsi="Times New Roman" w:cs="Times New Roman"/>
          <w:color w:val="000000"/>
          <w:sz w:val="24"/>
          <w:szCs w:val="24"/>
        </w:rPr>
        <w:t>*****</w:t>
      </w:r>
    </w:p>
    <w:p w14:paraId="0FC9028A" w14:textId="77777777" w:rsidR="0099341D" w:rsidRPr="0099341D" w:rsidRDefault="0099341D" w:rsidP="00644F4E">
      <w:pPr>
        <w:spacing w:after="0" w:line="240" w:lineRule="auto"/>
        <w:jc w:val="both"/>
        <w:rPr>
          <w:rFonts w:ascii="Times New Roman" w:hAnsi="Times New Roman" w:cs="Times New Roman"/>
          <w:color w:val="000000"/>
          <w:sz w:val="24"/>
          <w:szCs w:val="24"/>
        </w:rPr>
      </w:pPr>
    </w:p>
    <w:p w14:paraId="2D731BFC" w14:textId="3AE2629C" w:rsidR="0099341D" w:rsidRPr="0099341D" w:rsidRDefault="00642469" w:rsidP="0099341D">
      <w:pPr>
        <w:pStyle w:val="Footer"/>
        <w:tabs>
          <w:tab w:val="left" w:pos="4770"/>
        </w:tabs>
        <w:ind w:right="-450"/>
        <w:rPr>
          <w:rFonts w:ascii="Times New Roman" w:hAnsi="Times New Roman" w:cs="Times New Roman"/>
          <w:sz w:val="24"/>
          <w:szCs w:val="24"/>
        </w:rPr>
      </w:pPr>
      <w:r>
        <w:rPr>
          <w:rFonts w:ascii="Times New Roman" w:hAnsi="Times New Roman" w:cs="Times New Roman"/>
          <w:sz w:val="24"/>
          <w:szCs w:val="24"/>
        </w:rPr>
        <w:t>August 2020</w:t>
      </w:r>
      <w:r w:rsidR="0099341D" w:rsidRPr="0099341D">
        <w:rPr>
          <w:rFonts w:ascii="Times New Roman" w:hAnsi="Times New Roman" w:cs="Times New Roman"/>
          <w:sz w:val="24"/>
          <w:szCs w:val="24"/>
        </w:rPr>
        <w:t xml:space="preserve">Copyright © </w:t>
      </w:r>
      <w:r w:rsidRPr="0099341D">
        <w:rPr>
          <w:rFonts w:ascii="Times New Roman" w:hAnsi="Times New Roman" w:cs="Times New Roman"/>
          <w:sz w:val="24"/>
          <w:szCs w:val="24"/>
        </w:rPr>
        <w:t>20</w:t>
      </w:r>
      <w:r>
        <w:rPr>
          <w:rFonts w:ascii="Times New Roman" w:hAnsi="Times New Roman" w:cs="Times New Roman"/>
          <w:sz w:val="24"/>
          <w:szCs w:val="24"/>
        </w:rPr>
        <w:t>20</w:t>
      </w:r>
      <w:r w:rsidRPr="0099341D">
        <w:rPr>
          <w:rFonts w:ascii="Times New Roman" w:hAnsi="Times New Roman" w:cs="Times New Roman"/>
          <w:sz w:val="24"/>
          <w:szCs w:val="24"/>
        </w:rPr>
        <w:t xml:space="preserve"> </w:t>
      </w:r>
      <w:r w:rsidR="0099341D" w:rsidRPr="0099341D">
        <w:rPr>
          <w:rFonts w:ascii="Times New Roman" w:hAnsi="Times New Roman" w:cs="Times New Roman"/>
          <w:sz w:val="24"/>
          <w:szCs w:val="24"/>
        </w:rPr>
        <w:t>Missouri Consultants for Education</w:t>
      </w:r>
      <w:r w:rsidR="0099341D">
        <w:rPr>
          <w:rFonts w:ascii="Times New Roman" w:hAnsi="Times New Roman" w:cs="Times New Roman"/>
          <w:sz w:val="24"/>
          <w:szCs w:val="24"/>
        </w:rPr>
        <w:t>, LLC</w:t>
      </w:r>
    </w:p>
    <w:p w14:paraId="340560B3" w14:textId="77777777" w:rsidR="0099341D" w:rsidRPr="0099341D" w:rsidRDefault="0099341D" w:rsidP="0099341D">
      <w:pPr>
        <w:pStyle w:val="Footer"/>
        <w:rPr>
          <w:sz w:val="24"/>
          <w:szCs w:val="24"/>
        </w:rPr>
      </w:pPr>
    </w:p>
    <w:p w14:paraId="4D5B77D0" w14:textId="77777777" w:rsidR="0099341D" w:rsidRPr="0099341D" w:rsidRDefault="0099341D" w:rsidP="00644F4E">
      <w:pPr>
        <w:spacing w:after="0" w:line="240" w:lineRule="auto"/>
        <w:jc w:val="both"/>
        <w:rPr>
          <w:rFonts w:ascii="Times New Roman" w:hAnsi="Times New Roman" w:cs="Times New Roman"/>
          <w:color w:val="000000"/>
          <w:sz w:val="24"/>
          <w:szCs w:val="24"/>
        </w:rPr>
      </w:pPr>
    </w:p>
    <w:p w14:paraId="491036A9" w14:textId="77777777" w:rsidR="0099341D" w:rsidRPr="0099341D" w:rsidRDefault="0099341D">
      <w:pPr>
        <w:spacing w:after="0" w:line="240" w:lineRule="auto"/>
        <w:jc w:val="both"/>
        <w:rPr>
          <w:rFonts w:ascii="Times New Roman" w:hAnsi="Times New Roman" w:cs="Times New Roman"/>
          <w:color w:val="000000"/>
          <w:sz w:val="24"/>
          <w:szCs w:val="24"/>
        </w:rPr>
      </w:pPr>
    </w:p>
    <w:sectPr w:rsidR="0099341D" w:rsidRPr="0099341D" w:rsidSect="00644F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DE9AD" w14:textId="77777777" w:rsidR="005C7DF3" w:rsidRDefault="005C7DF3" w:rsidP="001A430B">
      <w:pPr>
        <w:spacing w:after="0" w:line="240" w:lineRule="auto"/>
      </w:pPr>
      <w:r>
        <w:separator/>
      </w:r>
    </w:p>
  </w:endnote>
  <w:endnote w:type="continuationSeparator" w:id="0">
    <w:p w14:paraId="228117DB" w14:textId="77777777" w:rsidR="005C7DF3" w:rsidRDefault="005C7DF3" w:rsidP="001A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1FF6" w14:textId="77777777" w:rsidR="0099341D" w:rsidRDefault="00993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CCCC" w14:textId="77777777" w:rsidR="00B34936" w:rsidRPr="00437750" w:rsidRDefault="00437750" w:rsidP="00437750">
    <w:pPr>
      <w:pStyle w:val="Footer"/>
      <w:tabs>
        <w:tab w:val="left" w:pos="4770"/>
      </w:tabs>
      <w:ind w:right="-450"/>
      <w:rPr>
        <w:rFonts w:ascii="Times New Roman" w:hAnsi="Times New Roman" w:cs="Times New Roman"/>
        <w:sz w:val="18"/>
        <w:szCs w:val="18"/>
      </w:rPr>
    </w:pPr>
    <w:r>
      <w:rPr>
        <w:rFonts w:ascii="Times New Roman" w:hAnsi="Times New Roman" w:cs="Times New Roman"/>
        <w:sz w:val="18"/>
        <w:szCs w:val="18"/>
      </w:rPr>
      <w:tab/>
    </w:r>
  </w:p>
  <w:p w14:paraId="765A70DE" w14:textId="77777777" w:rsidR="00B34936" w:rsidRPr="00437750" w:rsidRDefault="00B34936" w:rsidP="00B34936">
    <w:pPr>
      <w:pStyle w:val="Footer"/>
    </w:pPr>
  </w:p>
  <w:p w14:paraId="06A8EEC9" w14:textId="77777777" w:rsidR="00B31D6F" w:rsidRPr="00437750" w:rsidRDefault="007D5F76" w:rsidP="003C3F4A">
    <w:pPr>
      <w:pStyle w:val="Footer"/>
    </w:pPr>
    <w:r w:rsidRPr="00437750">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6630" w14:textId="77777777" w:rsidR="0099341D" w:rsidRDefault="00993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167E" w14:textId="77777777" w:rsidR="005C7DF3" w:rsidRDefault="005C7DF3" w:rsidP="001A430B">
      <w:pPr>
        <w:spacing w:after="0" w:line="240" w:lineRule="auto"/>
      </w:pPr>
      <w:r>
        <w:separator/>
      </w:r>
    </w:p>
  </w:footnote>
  <w:footnote w:type="continuationSeparator" w:id="0">
    <w:p w14:paraId="29C472B2" w14:textId="77777777" w:rsidR="005C7DF3" w:rsidRDefault="005C7DF3" w:rsidP="001A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A193D" w14:textId="77777777" w:rsidR="0099341D" w:rsidRDefault="00993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F5E2" w14:textId="77777777" w:rsidR="00437750" w:rsidRPr="00644F4E" w:rsidRDefault="00644F4E">
    <w:pPr>
      <w:pStyle w:val="Header"/>
      <w:rPr>
        <w:rFonts w:ascii="Times New Roman" w:hAnsi="Times New Roman" w:cs="Times New Roman"/>
        <w:b/>
        <w:sz w:val="24"/>
        <w:szCs w:val="24"/>
      </w:rPr>
    </w:pPr>
    <w:r>
      <w:tab/>
    </w:r>
    <w:r>
      <w:tab/>
    </w:r>
    <w:r w:rsidRPr="00644F4E">
      <w:rPr>
        <w:rFonts w:ascii="Times New Roman" w:hAnsi="Times New Roman" w:cs="Times New Roman"/>
        <w:b/>
        <w:sz w:val="24"/>
        <w:szCs w:val="24"/>
        <w:u w:val="single"/>
      </w:rPr>
      <w:t>Policy</w:t>
    </w:r>
    <w:r w:rsidRPr="00644F4E">
      <w:rPr>
        <w:rFonts w:ascii="Times New Roman" w:hAnsi="Times New Roman" w:cs="Times New Roman"/>
        <w:b/>
        <w:sz w:val="24"/>
        <w:szCs w:val="24"/>
      </w:rPr>
      <w:t xml:space="preserve"> 6145</w:t>
    </w:r>
  </w:p>
  <w:p w14:paraId="34E6BC77" w14:textId="77777777" w:rsidR="00644F4E" w:rsidRDefault="00644F4E">
    <w:pPr>
      <w:pStyle w:val="Header"/>
    </w:pPr>
    <w:r w:rsidRPr="00644F4E">
      <w:rPr>
        <w:rFonts w:ascii="Times New Roman" w:hAnsi="Times New Roman" w:cs="Times New Roman"/>
        <w:b/>
        <w:sz w:val="24"/>
        <w:szCs w:val="24"/>
      </w:rPr>
      <w:tab/>
    </w:r>
    <w:r w:rsidRPr="00644F4E">
      <w:rPr>
        <w:rFonts w:ascii="Times New Roman" w:hAnsi="Times New Roman" w:cs="Times New Roman"/>
        <w:b/>
        <w:sz w:val="24"/>
        <w:szCs w:val="24"/>
      </w:rPr>
      <w:tab/>
      <w:t xml:space="preserve">Page </w:t>
    </w:r>
    <w:r w:rsidR="0099341D">
      <w:rPr>
        <w:rFonts w:ascii="Times New Roman" w:hAnsi="Times New Roman" w:cs="Times New Roman"/>
        <w:b/>
        <w:noProof/>
        <w:sz w:val="24"/>
        <w:szCs w:val="24"/>
      </w:rPr>
      <w:t>2</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5FCA2" w14:textId="77777777" w:rsidR="0099341D" w:rsidRDefault="00993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1FD6"/>
    <w:multiLevelType w:val="hybridMultilevel"/>
    <w:tmpl w:val="28FCC942"/>
    <w:lvl w:ilvl="0" w:tplc="5F4098EE">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59E1"/>
    <w:multiLevelType w:val="hybridMultilevel"/>
    <w:tmpl w:val="0D34F384"/>
    <w:lvl w:ilvl="0" w:tplc="BFBAED6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22D66"/>
    <w:multiLevelType w:val="hybridMultilevel"/>
    <w:tmpl w:val="790669CA"/>
    <w:lvl w:ilvl="0" w:tplc="E352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07F9F"/>
    <w:multiLevelType w:val="hybridMultilevel"/>
    <w:tmpl w:val="B0542FCE"/>
    <w:lvl w:ilvl="0" w:tplc="EF26146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A8A550B"/>
    <w:multiLevelType w:val="hybridMultilevel"/>
    <w:tmpl w:val="E1BCA5C8"/>
    <w:lvl w:ilvl="0" w:tplc="04090015">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C35A0F"/>
    <w:multiLevelType w:val="hybridMultilevel"/>
    <w:tmpl w:val="B3321D82"/>
    <w:lvl w:ilvl="0" w:tplc="8C6EDE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74A2F"/>
    <w:multiLevelType w:val="hybridMultilevel"/>
    <w:tmpl w:val="DFBCD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E10E6"/>
    <w:multiLevelType w:val="hybridMultilevel"/>
    <w:tmpl w:val="F53EE78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72"/>
    <w:rsid w:val="00001904"/>
    <w:rsid w:val="00122272"/>
    <w:rsid w:val="001A430B"/>
    <w:rsid w:val="001E2F41"/>
    <w:rsid w:val="001E6BD3"/>
    <w:rsid w:val="002A48AF"/>
    <w:rsid w:val="002D0C77"/>
    <w:rsid w:val="003370A0"/>
    <w:rsid w:val="00376940"/>
    <w:rsid w:val="00376A97"/>
    <w:rsid w:val="003B5BCD"/>
    <w:rsid w:val="00437750"/>
    <w:rsid w:val="004B2106"/>
    <w:rsid w:val="00553E08"/>
    <w:rsid w:val="005C7DF3"/>
    <w:rsid w:val="00642469"/>
    <w:rsid w:val="00644F4E"/>
    <w:rsid w:val="00645DBC"/>
    <w:rsid w:val="007D5F76"/>
    <w:rsid w:val="0080555B"/>
    <w:rsid w:val="008D7C6D"/>
    <w:rsid w:val="0099341D"/>
    <w:rsid w:val="00A25623"/>
    <w:rsid w:val="00A5252C"/>
    <w:rsid w:val="00AD740A"/>
    <w:rsid w:val="00B34936"/>
    <w:rsid w:val="00D849C7"/>
    <w:rsid w:val="00D951B0"/>
    <w:rsid w:val="00DA4C5C"/>
    <w:rsid w:val="00DC5C22"/>
    <w:rsid w:val="00DF7E94"/>
    <w:rsid w:val="00F03D1A"/>
    <w:rsid w:val="00F85283"/>
    <w:rsid w:val="00FB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BFA5"/>
  <w15:docId w15:val="{ED50BF5E-DB54-4278-A422-8DC799A0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72"/>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272"/>
    <w:rPr>
      <w:rFonts w:asciiTheme="minorHAnsi" w:hAnsiTheme="minorHAnsi" w:cstheme="minorBidi"/>
      <w:sz w:val="22"/>
      <w:szCs w:val="22"/>
    </w:rPr>
  </w:style>
  <w:style w:type="paragraph" w:styleId="Footer">
    <w:name w:val="footer"/>
    <w:basedOn w:val="Normal"/>
    <w:link w:val="FooterChar"/>
    <w:uiPriority w:val="99"/>
    <w:unhideWhenUsed/>
    <w:rsid w:val="00122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272"/>
    <w:rPr>
      <w:rFonts w:asciiTheme="minorHAnsi" w:hAnsiTheme="minorHAnsi" w:cstheme="minorBidi"/>
      <w:sz w:val="22"/>
      <w:szCs w:val="22"/>
    </w:rPr>
  </w:style>
  <w:style w:type="paragraph" w:styleId="ListParagraph">
    <w:name w:val="List Paragraph"/>
    <w:basedOn w:val="Normal"/>
    <w:uiPriority w:val="34"/>
    <w:qFormat/>
    <w:rsid w:val="00001904"/>
    <w:pPr>
      <w:ind w:left="720"/>
      <w:contextualSpacing/>
    </w:pPr>
  </w:style>
  <w:style w:type="paragraph" w:styleId="BalloonText">
    <w:name w:val="Balloon Text"/>
    <w:basedOn w:val="Normal"/>
    <w:link w:val="BalloonTextChar"/>
    <w:uiPriority w:val="99"/>
    <w:semiHidden/>
    <w:unhideWhenUsed/>
    <w:rsid w:val="00F85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721</Words>
  <Characters>3900</Characters>
  <Application>Microsoft Office Word</Application>
  <DocSecurity>0</DocSecurity>
  <PresentationFormat/>
  <Lines>75</Lines>
  <Paragraphs>17</Paragraphs>
  <ScaleCrop>false</ScaleCrop>
  <HeadingPairs>
    <vt:vector size="2" baseType="variant">
      <vt:variant>
        <vt:lpstr>Title</vt:lpstr>
      </vt:variant>
      <vt:variant>
        <vt:i4>1</vt:i4>
      </vt:variant>
    </vt:vector>
  </HeadingPairs>
  <TitlesOfParts>
    <vt:vector size="1" baseType="lpstr">
      <vt:lpstr>P6145.DOCX</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P6145.DOCX</dc:title>
  <dc:subject>wdNOSTAMP</dc:subject>
  <dc:creator>Betsey &amp; Ryan</dc:creator>
  <cp:keywords/>
  <dc:description/>
  <cp:lastModifiedBy>Mike Ferguson</cp:lastModifiedBy>
  <cp:revision>3</cp:revision>
  <cp:lastPrinted>2020-08-10T18:26:00Z</cp:lastPrinted>
  <dcterms:created xsi:type="dcterms:W3CDTF">2020-08-11T22:43:00Z</dcterms:created>
  <dcterms:modified xsi:type="dcterms:W3CDTF">2020-08-12T15:00:00Z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UFAA9qelww5tp43gF56BS/GTKHkzzh7ztoDtW8FCsl36R7hu4ziwMFlQfBZyyAccOqVQjkPVdD5SoqDp
FEgt7TDKskqRTJEZP002Hz0SEXu1FI0Kya/d/WhVtBk7yIBmJIFtLOStL7//HVXpFEgt7TDKskqR
TJEZP002Hz0SEXu1FI0Kya/d/WhVtB0iaBypq9laYkRYZMZ16Hw3Ca5MFdO4w7GrceJxA/l1uSnP
3w/1YnAiTYZW1Mdls</vt:lpwstr>
  </property>
  <property fmtid="{D5CDD505-2E9C-101B-9397-08002B2CF9AE}" pid="3" name="MAIL_MSG_ID2">
    <vt:lpwstr>7Fqm37IR1nsEqv8bZf0wEJRznILNhMaPH6wfcxCZpoWM1CcIFvldWzSUoNw
T1hLJKC1tM7mQn5TUQrzPCP42yM=</vt:lpwstr>
  </property>
  <property fmtid="{D5CDD505-2E9C-101B-9397-08002B2CF9AE}" pid="4" name="RESPONSE_SENDER_NAME">
    <vt:lpwstr>sAAAb0xRtPDW5UuX07DIN2OF7QUiauFK7PZjF3UrOg7Z5dY=</vt:lpwstr>
  </property>
  <property fmtid="{D5CDD505-2E9C-101B-9397-08002B2CF9AE}" pid="5" name="EMAIL_OWNER_ADDRESS">
    <vt:lpwstr>4AAAv2pPQheLA5X/QoS6Nja+ybP8Stj6j0kn+MF0Hwln7akpcSq+1nAaqg==</vt:lpwstr>
  </property>
</Properties>
</file>